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72D" w14:textId="3966885D" w:rsidR="00FC35A3" w:rsidRPr="00632B74" w:rsidRDefault="00FC35A3" w:rsidP="00FC35A3">
      <w:pPr>
        <w:pStyle w:val="berschrift1"/>
        <w:rPr>
          <w:lang w:val="fr-CH"/>
        </w:rPr>
      </w:pPr>
      <w:r w:rsidRPr="00632B74">
        <w:rPr>
          <w:lang w:val="fr-CH"/>
        </w:rPr>
        <w:t>Annonce d’un pair</w:t>
      </w:r>
      <w:r w:rsidRPr="00632B74">
        <w:rPr>
          <w:rStyle w:val="Funotenzeichen"/>
          <w:lang w:val="fr-CH"/>
        </w:rPr>
        <w:footnoteReference w:id="1"/>
      </w:r>
    </w:p>
    <w:p w14:paraId="096F3593" w14:textId="1D731693" w:rsidR="00FC35A3" w:rsidRPr="00632B74" w:rsidRDefault="005D36E6" w:rsidP="00FC35A3">
      <w:pPr>
        <w:rPr>
          <w:b/>
          <w:bCs/>
          <w:sz w:val="24"/>
          <w:lang w:val="fr-CH"/>
        </w:rPr>
      </w:pPr>
      <w:r w:rsidRPr="00632B74">
        <w:rPr>
          <w:b/>
          <w:bCs/>
          <w:sz w:val="24"/>
          <w:lang w:val="fr-CH"/>
        </w:rPr>
        <w:t xml:space="preserve">Nom de </w:t>
      </w:r>
      <w:proofErr w:type="gramStart"/>
      <w:r w:rsidRPr="00632B74">
        <w:rPr>
          <w:b/>
          <w:bCs/>
          <w:sz w:val="24"/>
          <w:lang w:val="fr-CH"/>
        </w:rPr>
        <w:t>l’école:</w:t>
      </w:r>
      <w:proofErr w:type="gramEnd"/>
      <w:r w:rsidRPr="00632B74">
        <w:rPr>
          <w:b/>
          <w:bCs/>
          <w:sz w:val="24"/>
          <w:lang w:val="fr-CH"/>
        </w:rPr>
        <w:t xml:space="preserve"> </w:t>
      </w:r>
      <w:r w:rsidR="00F668F9" w:rsidRPr="00632B74">
        <w:rPr>
          <w:b/>
          <w:bCs/>
          <w:sz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68F9" w:rsidRPr="00632B74">
        <w:rPr>
          <w:b/>
          <w:bCs/>
          <w:sz w:val="24"/>
          <w:lang w:val="fr-CH"/>
        </w:rPr>
        <w:instrText xml:space="preserve"> FORMTEXT </w:instrText>
      </w:r>
      <w:r w:rsidR="00F668F9" w:rsidRPr="00632B74">
        <w:rPr>
          <w:b/>
          <w:bCs/>
          <w:sz w:val="24"/>
          <w:lang w:val="fr-CH"/>
        </w:rPr>
      </w:r>
      <w:r w:rsidR="00F668F9" w:rsidRPr="00632B74">
        <w:rPr>
          <w:b/>
          <w:bCs/>
          <w:sz w:val="24"/>
          <w:lang w:val="fr-CH"/>
        </w:rPr>
        <w:fldChar w:fldCharType="separate"/>
      </w:r>
      <w:r w:rsidR="00F668F9" w:rsidRPr="00632B74">
        <w:rPr>
          <w:b/>
          <w:bCs/>
          <w:noProof/>
          <w:sz w:val="24"/>
          <w:lang w:val="fr-CH"/>
        </w:rPr>
        <w:t> </w:t>
      </w:r>
      <w:r w:rsidR="00F668F9" w:rsidRPr="00632B74">
        <w:rPr>
          <w:b/>
          <w:bCs/>
          <w:noProof/>
          <w:sz w:val="24"/>
          <w:lang w:val="fr-CH"/>
        </w:rPr>
        <w:t> </w:t>
      </w:r>
      <w:r w:rsidR="00F668F9" w:rsidRPr="00632B74">
        <w:rPr>
          <w:b/>
          <w:bCs/>
          <w:noProof/>
          <w:sz w:val="24"/>
          <w:lang w:val="fr-CH"/>
        </w:rPr>
        <w:t> </w:t>
      </w:r>
      <w:r w:rsidR="00F668F9" w:rsidRPr="00632B74">
        <w:rPr>
          <w:b/>
          <w:bCs/>
          <w:noProof/>
          <w:sz w:val="24"/>
          <w:lang w:val="fr-CH"/>
        </w:rPr>
        <w:t> </w:t>
      </w:r>
      <w:r w:rsidR="00F668F9" w:rsidRPr="00632B74">
        <w:rPr>
          <w:b/>
          <w:bCs/>
          <w:noProof/>
          <w:sz w:val="24"/>
          <w:lang w:val="fr-CH"/>
        </w:rPr>
        <w:t> </w:t>
      </w:r>
      <w:r w:rsidR="00F668F9" w:rsidRPr="00632B74">
        <w:rPr>
          <w:b/>
          <w:bCs/>
          <w:sz w:val="24"/>
          <w:lang w:val="fr-CH"/>
        </w:rPr>
        <w:fldChar w:fldCharType="end"/>
      </w:r>
      <w:bookmarkEnd w:id="0"/>
    </w:p>
    <w:p w14:paraId="7872BE2D" w14:textId="2DE7C0BF" w:rsidR="00FC35A3" w:rsidRPr="00632B74" w:rsidRDefault="00FC35A3" w:rsidP="00FC35A3">
      <w:pPr>
        <w:pStyle w:val="berschrift3"/>
        <w:rPr>
          <w:lang w:val="fr-CH"/>
        </w:rPr>
      </w:pPr>
      <w:r w:rsidRPr="00632B74">
        <w:rPr>
          <w:lang w:val="fr-CH"/>
        </w:rPr>
        <w:t xml:space="preserve">Personne fonctionnant comme pair </w:t>
      </w:r>
    </w:p>
    <w:p w14:paraId="36FD708F" w14:textId="2C6E115E" w:rsidR="00F668F9" w:rsidRPr="00632B74" w:rsidRDefault="00F668F9" w:rsidP="00FC35A3">
      <w:pPr>
        <w:rPr>
          <w:lang w:val="fr-CH"/>
        </w:rPr>
      </w:pPr>
      <w:r w:rsidRPr="00632B74">
        <w:rPr>
          <w:lang w:val="fr-CH"/>
        </w:rPr>
        <w:t>Pré</w:t>
      </w:r>
      <w:r w:rsidR="00632B74">
        <w:rPr>
          <w:lang w:val="fr-CH"/>
        </w:rPr>
        <w:t>n</w:t>
      </w:r>
      <w:r w:rsidRPr="00632B74">
        <w:rPr>
          <w:lang w:val="fr-CH"/>
        </w:rPr>
        <w:t xml:space="preserve">om, </w:t>
      </w:r>
      <w:proofErr w:type="gramStart"/>
      <w:r w:rsidRPr="00632B74">
        <w:rPr>
          <w:lang w:val="fr-CH"/>
        </w:rPr>
        <w:t>Nom:</w:t>
      </w:r>
      <w:proofErr w:type="gramEnd"/>
      <w:r w:rsidR="00736FF5" w:rsidRPr="00632B74">
        <w:rPr>
          <w:lang w:val="fr-CH"/>
        </w:rPr>
        <w:t xml:space="preserve"> </w:t>
      </w:r>
      <w:r w:rsidR="00736FF5" w:rsidRPr="00632B74">
        <w:rPr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6FF5" w:rsidRPr="00632B74">
        <w:rPr>
          <w:lang w:val="fr-CH"/>
        </w:rPr>
        <w:instrText xml:space="preserve"> FORMTEXT </w:instrText>
      </w:r>
      <w:r w:rsidR="00736FF5" w:rsidRPr="00632B74">
        <w:rPr>
          <w:lang w:val="fr-CH"/>
        </w:rPr>
      </w:r>
      <w:r w:rsidR="00736FF5" w:rsidRPr="00632B74">
        <w:rPr>
          <w:lang w:val="fr-CH"/>
        </w:rPr>
        <w:fldChar w:fldCharType="separate"/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lang w:val="fr-CH"/>
        </w:rPr>
        <w:fldChar w:fldCharType="end"/>
      </w:r>
      <w:bookmarkEnd w:id="1"/>
    </w:p>
    <w:p w14:paraId="6895B428" w14:textId="5B549FFF" w:rsidR="00F668F9" w:rsidRPr="00632B74" w:rsidRDefault="00174FA0" w:rsidP="00FC35A3">
      <w:pPr>
        <w:rPr>
          <w:lang w:val="fr-CH"/>
        </w:rPr>
      </w:pPr>
      <w:r w:rsidRPr="00632B74">
        <w:rPr>
          <w:lang w:val="fr-CH"/>
        </w:rPr>
        <w:t xml:space="preserve">École, </w:t>
      </w:r>
      <w:proofErr w:type="gramStart"/>
      <w:r w:rsidRPr="00632B74">
        <w:rPr>
          <w:lang w:val="fr-CH"/>
        </w:rPr>
        <w:t>institution:</w:t>
      </w:r>
      <w:proofErr w:type="gramEnd"/>
      <w:r w:rsidR="00736FF5" w:rsidRPr="00632B74">
        <w:rPr>
          <w:lang w:val="fr-CH"/>
        </w:rPr>
        <w:t xml:space="preserve"> </w:t>
      </w:r>
      <w:r w:rsidR="00736FF5" w:rsidRPr="00632B74">
        <w:rPr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36FF5" w:rsidRPr="00632B74">
        <w:rPr>
          <w:lang w:val="fr-CH"/>
        </w:rPr>
        <w:instrText xml:space="preserve"> FORMTEXT </w:instrText>
      </w:r>
      <w:r w:rsidR="00736FF5" w:rsidRPr="00632B74">
        <w:rPr>
          <w:lang w:val="fr-CH"/>
        </w:rPr>
      </w:r>
      <w:r w:rsidR="00736FF5" w:rsidRPr="00632B74">
        <w:rPr>
          <w:lang w:val="fr-CH"/>
        </w:rPr>
        <w:fldChar w:fldCharType="separate"/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lang w:val="fr-CH"/>
        </w:rPr>
        <w:fldChar w:fldCharType="end"/>
      </w:r>
      <w:bookmarkEnd w:id="2"/>
    </w:p>
    <w:p w14:paraId="65DE7C46" w14:textId="1A4849F6" w:rsidR="00174FA0" w:rsidRPr="00632B74" w:rsidRDefault="00174FA0" w:rsidP="00FC35A3">
      <w:pPr>
        <w:rPr>
          <w:lang w:val="fr-CH"/>
        </w:rPr>
      </w:pPr>
      <w:proofErr w:type="gramStart"/>
      <w:r w:rsidRPr="00632B74">
        <w:rPr>
          <w:lang w:val="fr-CH"/>
        </w:rPr>
        <w:t>Rue</w:t>
      </w:r>
      <w:r w:rsidR="00736FF5" w:rsidRPr="00632B74">
        <w:rPr>
          <w:lang w:val="fr-CH"/>
        </w:rPr>
        <w:t>:</w:t>
      </w:r>
      <w:proofErr w:type="gramEnd"/>
      <w:r w:rsidR="00736FF5" w:rsidRPr="00632B74">
        <w:rPr>
          <w:lang w:val="fr-CH"/>
        </w:rPr>
        <w:t xml:space="preserve"> </w:t>
      </w:r>
      <w:r w:rsidR="00736FF5" w:rsidRPr="00632B74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36FF5" w:rsidRPr="00632B74">
        <w:rPr>
          <w:lang w:val="fr-CH"/>
        </w:rPr>
        <w:instrText xml:space="preserve"> FORMTEXT </w:instrText>
      </w:r>
      <w:r w:rsidR="00736FF5" w:rsidRPr="00632B74">
        <w:rPr>
          <w:lang w:val="fr-CH"/>
        </w:rPr>
      </w:r>
      <w:r w:rsidR="00736FF5" w:rsidRPr="00632B74">
        <w:rPr>
          <w:lang w:val="fr-CH"/>
        </w:rPr>
        <w:fldChar w:fldCharType="separate"/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lang w:val="fr-CH"/>
        </w:rPr>
        <w:fldChar w:fldCharType="end"/>
      </w:r>
      <w:bookmarkEnd w:id="3"/>
    </w:p>
    <w:p w14:paraId="3DB1D5B8" w14:textId="3E05EA0D" w:rsidR="00174FA0" w:rsidRPr="00632B74" w:rsidRDefault="00174FA0" w:rsidP="00FC35A3">
      <w:pPr>
        <w:rPr>
          <w:lang w:val="fr-CH"/>
        </w:rPr>
      </w:pPr>
      <w:r w:rsidRPr="00632B74">
        <w:rPr>
          <w:lang w:val="fr-CH"/>
        </w:rPr>
        <w:t xml:space="preserve">CP </w:t>
      </w:r>
      <w:proofErr w:type="gramStart"/>
      <w:r w:rsidRPr="00632B74">
        <w:rPr>
          <w:lang w:val="fr-CH"/>
        </w:rPr>
        <w:t>Lieu</w:t>
      </w:r>
      <w:r w:rsidR="00736FF5" w:rsidRPr="00632B74">
        <w:rPr>
          <w:lang w:val="fr-CH"/>
        </w:rPr>
        <w:t>:</w:t>
      </w:r>
      <w:proofErr w:type="gramEnd"/>
      <w:r w:rsidR="00736FF5" w:rsidRPr="00632B74">
        <w:rPr>
          <w:lang w:val="fr-CH"/>
        </w:rPr>
        <w:t xml:space="preserve"> </w:t>
      </w:r>
      <w:r w:rsidR="00736FF5" w:rsidRPr="00632B74">
        <w:rPr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36FF5" w:rsidRPr="00632B74">
        <w:rPr>
          <w:lang w:val="fr-CH"/>
        </w:rPr>
        <w:instrText xml:space="preserve"> FORMTEXT </w:instrText>
      </w:r>
      <w:r w:rsidR="00736FF5" w:rsidRPr="00632B74">
        <w:rPr>
          <w:lang w:val="fr-CH"/>
        </w:rPr>
      </w:r>
      <w:r w:rsidR="00736FF5" w:rsidRPr="00632B74">
        <w:rPr>
          <w:lang w:val="fr-CH"/>
        </w:rPr>
        <w:fldChar w:fldCharType="separate"/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lang w:val="fr-CH"/>
        </w:rPr>
        <w:fldChar w:fldCharType="end"/>
      </w:r>
      <w:bookmarkEnd w:id="4"/>
    </w:p>
    <w:p w14:paraId="28CC79C8" w14:textId="114DCADC" w:rsidR="00174FA0" w:rsidRPr="00632B74" w:rsidRDefault="00174FA0" w:rsidP="00FC35A3">
      <w:pPr>
        <w:rPr>
          <w:lang w:val="fr-CH"/>
        </w:rPr>
      </w:pPr>
      <w:proofErr w:type="gramStart"/>
      <w:r w:rsidRPr="00632B74">
        <w:rPr>
          <w:lang w:val="fr-CH"/>
        </w:rPr>
        <w:t>Tél.</w:t>
      </w:r>
      <w:r w:rsidR="00736FF5" w:rsidRPr="00632B74">
        <w:rPr>
          <w:lang w:val="fr-CH"/>
        </w:rPr>
        <w:t>:</w:t>
      </w:r>
      <w:proofErr w:type="gramEnd"/>
      <w:r w:rsidR="00736FF5" w:rsidRPr="00632B74">
        <w:rPr>
          <w:lang w:val="fr-CH"/>
        </w:rPr>
        <w:t xml:space="preserve"> </w:t>
      </w:r>
      <w:r w:rsidR="00736FF5" w:rsidRPr="00632B74">
        <w:rPr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36FF5" w:rsidRPr="00632B74">
        <w:rPr>
          <w:lang w:val="fr-CH"/>
        </w:rPr>
        <w:instrText xml:space="preserve"> FORMTEXT </w:instrText>
      </w:r>
      <w:r w:rsidR="00736FF5" w:rsidRPr="00632B74">
        <w:rPr>
          <w:lang w:val="fr-CH"/>
        </w:rPr>
      </w:r>
      <w:r w:rsidR="00736FF5" w:rsidRPr="00632B74">
        <w:rPr>
          <w:lang w:val="fr-CH"/>
        </w:rPr>
        <w:fldChar w:fldCharType="separate"/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lang w:val="fr-CH"/>
        </w:rPr>
        <w:fldChar w:fldCharType="end"/>
      </w:r>
      <w:bookmarkEnd w:id="5"/>
    </w:p>
    <w:p w14:paraId="3B38307C" w14:textId="2E239B7F" w:rsidR="00174FA0" w:rsidRPr="00632B74" w:rsidRDefault="00174FA0" w:rsidP="00FC35A3">
      <w:pPr>
        <w:rPr>
          <w:lang w:val="fr-CH"/>
        </w:rPr>
      </w:pPr>
      <w:proofErr w:type="gramStart"/>
      <w:r w:rsidRPr="00632B74">
        <w:rPr>
          <w:lang w:val="fr-CH"/>
        </w:rPr>
        <w:t>E-Mail:</w:t>
      </w:r>
      <w:proofErr w:type="gramEnd"/>
      <w:r w:rsidR="00736FF5" w:rsidRPr="00632B74">
        <w:rPr>
          <w:lang w:val="fr-CH"/>
        </w:rPr>
        <w:t xml:space="preserve"> </w:t>
      </w:r>
      <w:r w:rsidR="00736FF5" w:rsidRPr="00632B74">
        <w:rPr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36FF5" w:rsidRPr="00632B74">
        <w:rPr>
          <w:lang w:val="fr-CH"/>
        </w:rPr>
        <w:instrText xml:space="preserve"> FORMTEXT </w:instrText>
      </w:r>
      <w:r w:rsidR="00736FF5" w:rsidRPr="00632B74">
        <w:rPr>
          <w:lang w:val="fr-CH"/>
        </w:rPr>
      </w:r>
      <w:r w:rsidR="00736FF5" w:rsidRPr="00632B74">
        <w:rPr>
          <w:lang w:val="fr-CH"/>
        </w:rPr>
        <w:fldChar w:fldCharType="separate"/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noProof/>
          <w:lang w:val="fr-CH"/>
        </w:rPr>
        <w:t> </w:t>
      </w:r>
      <w:r w:rsidR="00736FF5" w:rsidRPr="00632B74">
        <w:rPr>
          <w:lang w:val="fr-CH"/>
        </w:rPr>
        <w:fldChar w:fldCharType="end"/>
      </w:r>
      <w:bookmarkEnd w:id="6"/>
    </w:p>
    <w:p w14:paraId="71F687B8" w14:textId="611971D3" w:rsidR="00FC35A3" w:rsidRPr="00632B74" w:rsidRDefault="00FC35A3" w:rsidP="00FC35A3">
      <w:pPr>
        <w:pStyle w:val="berschrift2"/>
        <w:rPr>
          <w:lang w:val="fr-CH"/>
        </w:rPr>
      </w:pPr>
      <w:proofErr w:type="spellStart"/>
      <w:r w:rsidRPr="00632B74">
        <w:rPr>
          <w:lang w:val="fr-CH"/>
        </w:rPr>
        <w:t>Clarte</w:t>
      </w:r>
      <w:proofErr w:type="spellEnd"/>
      <w:r w:rsidRPr="00632B74">
        <w:rPr>
          <w:lang w:val="fr-CH"/>
        </w:rPr>
        <w:t xml:space="preserve">́ des </w:t>
      </w:r>
      <w:proofErr w:type="spellStart"/>
      <w:r w:rsidRPr="00632B74">
        <w:rPr>
          <w:lang w:val="fr-CH"/>
        </w:rPr>
        <w:t>rôles</w:t>
      </w:r>
      <w:proofErr w:type="spellEnd"/>
      <w:r w:rsidRPr="00632B74">
        <w:rPr>
          <w:lang w:val="fr-CH"/>
        </w:rPr>
        <w:t xml:space="preserve"> </w:t>
      </w:r>
    </w:p>
    <w:p w14:paraId="19C180D4" w14:textId="77777777" w:rsidR="00FC35A3" w:rsidRPr="00632B74" w:rsidRDefault="00FC35A3" w:rsidP="00FC35A3">
      <w:pPr>
        <w:rPr>
          <w:lang w:val="fr-CH"/>
        </w:rPr>
      </w:pPr>
      <w:r w:rsidRPr="00632B74">
        <w:rPr>
          <w:lang w:val="fr-CH"/>
        </w:rPr>
        <w:t xml:space="preserve">Il est </w:t>
      </w:r>
      <w:proofErr w:type="spellStart"/>
      <w:r w:rsidRPr="00632B74">
        <w:rPr>
          <w:lang w:val="fr-CH"/>
        </w:rPr>
        <w:t>recommande</w:t>
      </w:r>
      <w:proofErr w:type="spellEnd"/>
      <w:r w:rsidRPr="00632B74">
        <w:rPr>
          <w:lang w:val="fr-CH"/>
        </w:rPr>
        <w:t xml:space="preserve">́ et permis que la personne </w:t>
      </w:r>
      <w:proofErr w:type="spellStart"/>
      <w:r w:rsidRPr="00632B74">
        <w:rPr>
          <w:lang w:val="fr-CH"/>
        </w:rPr>
        <w:t>proposée</w:t>
      </w:r>
      <w:proofErr w:type="spellEnd"/>
      <w:r w:rsidRPr="00632B74">
        <w:rPr>
          <w:lang w:val="fr-CH"/>
        </w:rPr>
        <w:t xml:space="preserve"> comme pair par l’</w:t>
      </w:r>
      <w:proofErr w:type="spellStart"/>
      <w:r w:rsidRPr="00632B74">
        <w:rPr>
          <w:lang w:val="fr-CH"/>
        </w:rPr>
        <w:t>école</w:t>
      </w:r>
      <w:proofErr w:type="spellEnd"/>
      <w:r w:rsidRPr="00632B74">
        <w:rPr>
          <w:lang w:val="fr-CH"/>
        </w:rPr>
        <w:t xml:space="preserve"> fasse partie du cercle de connaissances de la direction ou des responsables de la </w:t>
      </w:r>
      <w:proofErr w:type="spellStart"/>
      <w:r w:rsidRPr="00632B74">
        <w:rPr>
          <w:lang w:val="fr-CH"/>
        </w:rPr>
        <w:t>qualite</w:t>
      </w:r>
      <w:proofErr w:type="spellEnd"/>
      <w:r w:rsidRPr="00632B74">
        <w:rPr>
          <w:lang w:val="fr-CH"/>
        </w:rPr>
        <w:t>́ de l’</w:t>
      </w:r>
      <w:proofErr w:type="spellStart"/>
      <w:r w:rsidRPr="00632B74">
        <w:rPr>
          <w:lang w:val="fr-CH"/>
        </w:rPr>
        <w:t>établissement</w:t>
      </w:r>
      <w:proofErr w:type="spellEnd"/>
      <w:r w:rsidRPr="00632B74">
        <w:rPr>
          <w:lang w:val="fr-CH"/>
        </w:rPr>
        <w:t xml:space="preserve">. Toutefois une trop grande </w:t>
      </w:r>
      <w:proofErr w:type="spellStart"/>
      <w:r w:rsidRPr="00632B74">
        <w:rPr>
          <w:lang w:val="fr-CH"/>
        </w:rPr>
        <w:t>proximite</w:t>
      </w:r>
      <w:proofErr w:type="spellEnd"/>
      <w:r w:rsidRPr="00632B74">
        <w:rPr>
          <w:lang w:val="fr-CH"/>
        </w:rPr>
        <w:t xml:space="preserve">́ ou </w:t>
      </w:r>
      <w:proofErr w:type="spellStart"/>
      <w:r w:rsidRPr="00632B74">
        <w:rPr>
          <w:lang w:val="fr-CH"/>
        </w:rPr>
        <w:t>familiarite</w:t>
      </w:r>
      <w:proofErr w:type="spellEnd"/>
      <w:r w:rsidRPr="00632B74">
        <w:rPr>
          <w:lang w:val="fr-CH"/>
        </w:rPr>
        <w:t>́ peut constituer une entrave pour l’</w:t>
      </w:r>
      <w:proofErr w:type="spellStart"/>
      <w:r w:rsidRPr="00632B74">
        <w:rPr>
          <w:lang w:val="fr-CH"/>
        </w:rPr>
        <w:t>évaluation</w:t>
      </w:r>
      <w:proofErr w:type="spellEnd"/>
      <w:r w:rsidRPr="00632B74">
        <w:rPr>
          <w:lang w:val="fr-CH"/>
        </w:rPr>
        <w:t xml:space="preserve"> </w:t>
      </w:r>
      <w:proofErr w:type="gramStart"/>
      <w:r w:rsidRPr="00632B74">
        <w:rPr>
          <w:lang w:val="fr-CH"/>
        </w:rPr>
        <w:t>externe:</w:t>
      </w:r>
      <w:proofErr w:type="gramEnd"/>
      <w:r w:rsidRPr="00632B74">
        <w:rPr>
          <w:lang w:val="fr-CH"/>
        </w:rPr>
        <w:t xml:space="preserve"> </w:t>
      </w:r>
    </w:p>
    <w:p w14:paraId="2F77F68B" w14:textId="77777777" w:rsidR="00FC35A3" w:rsidRPr="00632B74" w:rsidRDefault="00FC35A3" w:rsidP="00FC35A3">
      <w:pPr>
        <w:pStyle w:val="Listenabsatz"/>
        <w:rPr>
          <w:lang w:val="fr-CH"/>
        </w:rPr>
      </w:pPr>
      <w:r w:rsidRPr="00632B74">
        <w:rPr>
          <w:lang w:val="fr-CH"/>
        </w:rPr>
        <w:t xml:space="preserve">Il n’est pas avantageux, pour la </w:t>
      </w:r>
      <w:proofErr w:type="spellStart"/>
      <w:r w:rsidRPr="00632B74">
        <w:rPr>
          <w:lang w:val="fr-CH"/>
        </w:rPr>
        <w:t>réalisation</w:t>
      </w:r>
      <w:proofErr w:type="spellEnd"/>
      <w:r w:rsidRPr="00632B74">
        <w:rPr>
          <w:lang w:val="fr-CH"/>
        </w:rPr>
        <w:t xml:space="preserve"> des entretiens, de </w:t>
      </w:r>
      <w:proofErr w:type="spellStart"/>
      <w:r w:rsidRPr="00632B74">
        <w:rPr>
          <w:lang w:val="fr-CH"/>
        </w:rPr>
        <w:t>connaître</w:t>
      </w:r>
      <w:proofErr w:type="spellEnd"/>
      <w:r w:rsidRPr="00632B74">
        <w:rPr>
          <w:lang w:val="fr-CH"/>
        </w:rPr>
        <w:t xml:space="preserve"> personnellement plusieurs des </w:t>
      </w:r>
      <w:proofErr w:type="spellStart"/>
      <w:r w:rsidRPr="00632B74">
        <w:rPr>
          <w:lang w:val="fr-CH"/>
        </w:rPr>
        <w:t>ensei</w:t>
      </w:r>
      <w:proofErr w:type="spellEnd"/>
      <w:r w:rsidRPr="00632B74">
        <w:rPr>
          <w:lang w:val="fr-CH"/>
        </w:rPr>
        <w:t xml:space="preserve">- </w:t>
      </w:r>
      <w:proofErr w:type="spellStart"/>
      <w:r w:rsidRPr="00632B74">
        <w:rPr>
          <w:lang w:val="fr-CH"/>
        </w:rPr>
        <w:t>gnant</w:t>
      </w:r>
      <w:proofErr w:type="spellEnd"/>
      <w:r w:rsidRPr="00632B74">
        <w:rPr>
          <w:lang w:val="fr-CH"/>
        </w:rPr>
        <w:t>-</w:t>
      </w:r>
      <w:proofErr w:type="spellStart"/>
      <w:r w:rsidRPr="00632B74">
        <w:rPr>
          <w:lang w:val="fr-CH"/>
        </w:rPr>
        <w:t>e-s</w:t>
      </w:r>
      <w:proofErr w:type="spellEnd"/>
      <w:r w:rsidRPr="00632B74">
        <w:rPr>
          <w:lang w:val="fr-CH"/>
        </w:rPr>
        <w:t xml:space="preserve"> interrogé-</w:t>
      </w:r>
      <w:proofErr w:type="spellStart"/>
      <w:r w:rsidRPr="00632B74">
        <w:rPr>
          <w:lang w:val="fr-CH"/>
        </w:rPr>
        <w:t>e-s</w:t>
      </w:r>
      <w:proofErr w:type="spellEnd"/>
      <w:r w:rsidRPr="00632B74">
        <w:rPr>
          <w:lang w:val="fr-CH"/>
        </w:rPr>
        <w:t xml:space="preserve">, parce qu’alors les personnes </w:t>
      </w:r>
      <w:proofErr w:type="spellStart"/>
      <w:r w:rsidRPr="00632B74">
        <w:rPr>
          <w:lang w:val="fr-CH"/>
        </w:rPr>
        <w:t>impliquées</w:t>
      </w:r>
      <w:proofErr w:type="spellEnd"/>
      <w:r w:rsidRPr="00632B74">
        <w:rPr>
          <w:lang w:val="fr-CH"/>
        </w:rPr>
        <w:t xml:space="preserve"> ne se trouveront pas toutes dans le </w:t>
      </w:r>
      <w:proofErr w:type="spellStart"/>
      <w:r w:rsidRPr="00632B74">
        <w:rPr>
          <w:lang w:val="fr-CH"/>
        </w:rPr>
        <w:t>même</w:t>
      </w:r>
      <w:proofErr w:type="spellEnd"/>
      <w:r w:rsidRPr="00632B74">
        <w:rPr>
          <w:lang w:val="fr-CH"/>
        </w:rPr>
        <w:t xml:space="preserve"> </w:t>
      </w:r>
      <w:proofErr w:type="spellStart"/>
      <w:r w:rsidRPr="00632B74">
        <w:rPr>
          <w:lang w:val="fr-CH"/>
        </w:rPr>
        <w:t>rôle</w:t>
      </w:r>
      <w:proofErr w:type="spellEnd"/>
      <w:r w:rsidRPr="00632B74">
        <w:rPr>
          <w:lang w:val="fr-CH"/>
        </w:rPr>
        <w:t xml:space="preserve"> lors des entretiens. </w:t>
      </w:r>
    </w:p>
    <w:p w14:paraId="283A0ECF" w14:textId="77777777" w:rsidR="00FC35A3" w:rsidRPr="00632B74" w:rsidRDefault="00FC35A3" w:rsidP="00FC35A3">
      <w:pPr>
        <w:pStyle w:val="Listenabsatz"/>
        <w:rPr>
          <w:lang w:val="fr-CH"/>
        </w:rPr>
      </w:pPr>
      <w:r w:rsidRPr="00632B74">
        <w:rPr>
          <w:lang w:val="fr-CH"/>
        </w:rPr>
        <w:t xml:space="preserve">Des liens personnels trop </w:t>
      </w:r>
      <w:proofErr w:type="spellStart"/>
      <w:r w:rsidRPr="00632B74">
        <w:rPr>
          <w:lang w:val="fr-CH"/>
        </w:rPr>
        <w:t>étroits</w:t>
      </w:r>
      <w:proofErr w:type="spellEnd"/>
      <w:r w:rsidRPr="00632B74">
        <w:rPr>
          <w:lang w:val="fr-CH"/>
        </w:rPr>
        <w:t xml:space="preserve"> ou une forte </w:t>
      </w:r>
      <w:proofErr w:type="spellStart"/>
      <w:r w:rsidRPr="00632B74">
        <w:rPr>
          <w:lang w:val="fr-CH"/>
        </w:rPr>
        <w:t>amitie</w:t>
      </w:r>
      <w:proofErr w:type="spellEnd"/>
      <w:r w:rsidRPr="00632B74">
        <w:rPr>
          <w:lang w:val="fr-CH"/>
        </w:rPr>
        <w:t>́ personnelle avec des personnes faisant partie de la direction de l’</w:t>
      </w:r>
      <w:proofErr w:type="spellStart"/>
      <w:r w:rsidRPr="00632B74">
        <w:rPr>
          <w:lang w:val="fr-CH"/>
        </w:rPr>
        <w:t>établissement</w:t>
      </w:r>
      <w:proofErr w:type="spellEnd"/>
      <w:r w:rsidRPr="00632B74">
        <w:rPr>
          <w:lang w:val="fr-CH"/>
        </w:rPr>
        <w:t xml:space="preserve"> peut </w:t>
      </w:r>
      <w:proofErr w:type="spellStart"/>
      <w:r w:rsidRPr="00632B74">
        <w:rPr>
          <w:lang w:val="fr-CH"/>
        </w:rPr>
        <w:t>entraîner</w:t>
      </w:r>
      <w:proofErr w:type="spellEnd"/>
      <w:r w:rsidRPr="00632B74">
        <w:rPr>
          <w:lang w:val="fr-CH"/>
        </w:rPr>
        <w:t xml:space="preserve"> des </w:t>
      </w:r>
      <w:proofErr w:type="spellStart"/>
      <w:r w:rsidRPr="00632B74">
        <w:rPr>
          <w:lang w:val="fr-CH"/>
        </w:rPr>
        <w:t>problèmes</w:t>
      </w:r>
      <w:proofErr w:type="spellEnd"/>
      <w:r w:rsidRPr="00632B74">
        <w:rPr>
          <w:lang w:val="fr-CH"/>
        </w:rPr>
        <w:t xml:space="preserve"> au niveau des </w:t>
      </w:r>
      <w:proofErr w:type="spellStart"/>
      <w:r w:rsidRPr="00632B74">
        <w:rPr>
          <w:lang w:val="fr-CH"/>
        </w:rPr>
        <w:t>rôles</w:t>
      </w:r>
      <w:proofErr w:type="spellEnd"/>
      <w:r w:rsidRPr="00632B74">
        <w:rPr>
          <w:lang w:val="fr-CH"/>
        </w:rPr>
        <w:t xml:space="preserve"> </w:t>
      </w:r>
      <w:proofErr w:type="spellStart"/>
      <w:r w:rsidRPr="00632B74">
        <w:rPr>
          <w:lang w:val="fr-CH"/>
        </w:rPr>
        <w:t>assumés</w:t>
      </w:r>
      <w:proofErr w:type="spellEnd"/>
      <w:r w:rsidRPr="00632B74">
        <w:rPr>
          <w:lang w:val="fr-CH"/>
        </w:rPr>
        <w:t xml:space="preserve"> par toutes les per- sonnes </w:t>
      </w:r>
      <w:proofErr w:type="spellStart"/>
      <w:r w:rsidRPr="00632B74">
        <w:rPr>
          <w:lang w:val="fr-CH"/>
        </w:rPr>
        <w:t>impliquées</w:t>
      </w:r>
      <w:proofErr w:type="spellEnd"/>
      <w:r w:rsidRPr="00632B74">
        <w:rPr>
          <w:lang w:val="fr-CH"/>
        </w:rPr>
        <w:t xml:space="preserve">. </w:t>
      </w:r>
    </w:p>
    <w:p w14:paraId="5656ECA5" w14:textId="77777777" w:rsidR="00FC35A3" w:rsidRPr="00632B74" w:rsidRDefault="00FC35A3" w:rsidP="00FC35A3">
      <w:pPr>
        <w:pStyle w:val="Listenabsatz"/>
        <w:rPr>
          <w:lang w:val="fr-CH"/>
        </w:rPr>
      </w:pPr>
      <w:r w:rsidRPr="00632B74">
        <w:rPr>
          <w:lang w:val="fr-CH"/>
        </w:rPr>
        <w:t xml:space="preserve">Cette </w:t>
      </w:r>
      <w:proofErr w:type="spellStart"/>
      <w:r w:rsidRPr="00632B74">
        <w:rPr>
          <w:lang w:val="fr-CH"/>
        </w:rPr>
        <w:t>même</w:t>
      </w:r>
      <w:proofErr w:type="spellEnd"/>
      <w:r w:rsidRPr="00632B74">
        <w:rPr>
          <w:lang w:val="fr-CH"/>
        </w:rPr>
        <w:t xml:space="preserve"> </w:t>
      </w:r>
      <w:proofErr w:type="spellStart"/>
      <w:r w:rsidRPr="00632B74">
        <w:rPr>
          <w:lang w:val="fr-CH"/>
        </w:rPr>
        <w:t>problématique</w:t>
      </w:r>
      <w:proofErr w:type="spellEnd"/>
      <w:r w:rsidRPr="00632B74">
        <w:rPr>
          <w:lang w:val="fr-CH"/>
        </w:rPr>
        <w:t xml:space="preserve"> de confusion des </w:t>
      </w:r>
      <w:proofErr w:type="spellStart"/>
      <w:r w:rsidRPr="00632B74">
        <w:rPr>
          <w:lang w:val="fr-CH"/>
        </w:rPr>
        <w:t>rôles</w:t>
      </w:r>
      <w:proofErr w:type="spellEnd"/>
      <w:r w:rsidRPr="00632B74">
        <w:rPr>
          <w:lang w:val="fr-CH"/>
        </w:rPr>
        <w:t xml:space="preserve"> concerne </w:t>
      </w:r>
      <w:proofErr w:type="spellStart"/>
      <w:r w:rsidRPr="00632B74">
        <w:rPr>
          <w:lang w:val="fr-CH"/>
        </w:rPr>
        <w:t>également</w:t>
      </w:r>
      <w:proofErr w:type="spellEnd"/>
      <w:r w:rsidRPr="00632B74">
        <w:rPr>
          <w:lang w:val="fr-CH"/>
        </w:rPr>
        <w:t xml:space="preserve"> les personnes qui exercent une </w:t>
      </w:r>
      <w:proofErr w:type="spellStart"/>
      <w:r w:rsidRPr="00632B74">
        <w:rPr>
          <w:lang w:val="fr-CH"/>
        </w:rPr>
        <w:t>fonc</w:t>
      </w:r>
      <w:proofErr w:type="spellEnd"/>
      <w:r w:rsidRPr="00632B74">
        <w:rPr>
          <w:lang w:val="fr-CH"/>
        </w:rPr>
        <w:t xml:space="preserve">- </w:t>
      </w:r>
      <w:proofErr w:type="spellStart"/>
      <w:r w:rsidRPr="00632B74">
        <w:rPr>
          <w:lang w:val="fr-CH"/>
        </w:rPr>
        <w:t>tion</w:t>
      </w:r>
      <w:proofErr w:type="spellEnd"/>
      <w:r w:rsidRPr="00632B74">
        <w:rPr>
          <w:lang w:val="fr-CH"/>
        </w:rPr>
        <w:t xml:space="preserve"> publique dans la </w:t>
      </w:r>
      <w:proofErr w:type="spellStart"/>
      <w:r w:rsidRPr="00632B74">
        <w:rPr>
          <w:lang w:val="fr-CH"/>
        </w:rPr>
        <w:t>région</w:t>
      </w:r>
      <w:proofErr w:type="spellEnd"/>
      <w:r w:rsidRPr="00632B74">
        <w:rPr>
          <w:lang w:val="fr-CH"/>
        </w:rPr>
        <w:t xml:space="preserve"> de l’</w:t>
      </w:r>
      <w:proofErr w:type="spellStart"/>
      <w:r w:rsidRPr="00632B74">
        <w:rPr>
          <w:lang w:val="fr-CH"/>
        </w:rPr>
        <w:t>école</w:t>
      </w:r>
      <w:proofErr w:type="spellEnd"/>
      <w:r w:rsidRPr="00632B74">
        <w:rPr>
          <w:lang w:val="fr-CH"/>
        </w:rPr>
        <w:t xml:space="preserve"> et qui, au niveau institutionnel ou politique, sont </w:t>
      </w:r>
      <w:proofErr w:type="spellStart"/>
      <w:r w:rsidRPr="00632B74">
        <w:rPr>
          <w:lang w:val="fr-CH"/>
        </w:rPr>
        <w:t>liées</w:t>
      </w:r>
      <w:proofErr w:type="spellEnd"/>
      <w:r w:rsidRPr="00632B74">
        <w:rPr>
          <w:lang w:val="fr-CH"/>
        </w:rPr>
        <w:t xml:space="preserve"> à l’</w:t>
      </w:r>
      <w:proofErr w:type="spellStart"/>
      <w:r w:rsidRPr="00632B74">
        <w:rPr>
          <w:lang w:val="fr-CH"/>
        </w:rPr>
        <w:t>école</w:t>
      </w:r>
      <w:proofErr w:type="spellEnd"/>
      <w:r w:rsidRPr="00632B74">
        <w:rPr>
          <w:lang w:val="fr-CH"/>
        </w:rPr>
        <w:t xml:space="preserve">. </w:t>
      </w:r>
    </w:p>
    <w:p w14:paraId="18AAFFF9" w14:textId="2F448A2F" w:rsidR="00FC35A3" w:rsidRPr="00632B74" w:rsidRDefault="00FC35A3" w:rsidP="00FC35A3">
      <w:pPr>
        <w:pStyle w:val="Listenabsatz"/>
        <w:rPr>
          <w:lang w:val="fr-CH"/>
        </w:rPr>
      </w:pPr>
      <w:r w:rsidRPr="00632B74">
        <w:rPr>
          <w:lang w:val="fr-CH"/>
        </w:rPr>
        <w:t>La participation à l’</w:t>
      </w:r>
      <w:proofErr w:type="spellStart"/>
      <w:r w:rsidRPr="00632B74">
        <w:rPr>
          <w:lang w:val="fr-CH"/>
        </w:rPr>
        <w:t>évaluation</w:t>
      </w:r>
      <w:proofErr w:type="spellEnd"/>
      <w:r w:rsidRPr="00632B74">
        <w:rPr>
          <w:lang w:val="fr-CH"/>
        </w:rPr>
        <w:t xml:space="preserve"> externe sera moins </w:t>
      </w:r>
      <w:proofErr w:type="spellStart"/>
      <w:r w:rsidRPr="00632B74">
        <w:rPr>
          <w:lang w:val="fr-CH"/>
        </w:rPr>
        <w:t>intéressante</w:t>
      </w:r>
      <w:proofErr w:type="spellEnd"/>
      <w:r w:rsidRPr="00632B74">
        <w:rPr>
          <w:lang w:val="fr-CH"/>
        </w:rPr>
        <w:t xml:space="preserve"> pour le </w:t>
      </w:r>
      <w:proofErr w:type="spellStart"/>
      <w:r w:rsidRPr="00632B74">
        <w:rPr>
          <w:lang w:val="fr-CH"/>
        </w:rPr>
        <w:t>pair</w:t>
      </w:r>
      <w:proofErr w:type="spellEnd"/>
      <w:r w:rsidRPr="00632B74">
        <w:rPr>
          <w:lang w:val="fr-CH"/>
        </w:rPr>
        <w:t xml:space="preserve"> </w:t>
      </w:r>
      <w:proofErr w:type="spellStart"/>
      <w:r w:rsidRPr="00632B74">
        <w:rPr>
          <w:lang w:val="fr-CH"/>
        </w:rPr>
        <w:t>lui-même</w:t>
      </w:r>
      <w:proofErr w:type="spellEnd"/>
      <w:r w:rsidRPr="00632B74">
        <w:rPr>
          <w:lang w:val="fr-CH"/>
        </w:rPr>
        <w:t xml:space="preserve"> et lui apportera moins s’il </w:t>
      </w:r>
      <w:proofErr w:type="spellStart"/>
      <w:r w:rsidRPr="00632B74">
        <w:rPr>
          <w:lang w:val="fr-CH"/>
        </w:rPr>
        <w:t>connaît</w:t>
      </w:r>
      <w:proofErr w:type="spellEnd"/>
      <w:r w:rsidRPr="00632B74">
        <w:rPr>
          <w:lang w:val="fr-CH"/>
        </w:rPr>
        <w:t xml:space="preserve"> </w:t>
      </w:r>
      <w:proofErr w:type="spellStart"/>
      <w:r w:rsidRPr="00632B74">
        <w:rPr>
          <w:lang w:val="fr-CH"/>
        </w:rPr>
        <w:t>déja</w:t>
      </w:r>
      <w:proofErr w:type="spellEnd"/>
      <w:r w:rsidRPr="00632B74">
        <w:rPr>
          <w:lang w:val="fr-CH"/>
        </w:rPr>
        <w:t>̀ trop bien l’</w:t>
      </w:r>
      <w:proofErr w:type="spellStart"/>
      <w:r w:rsidRPr="00632B74">
        <w:rPr>
          <w:lang w:val="fr-CH"/>
        </w:rPr>
        <w:t>établissement</w:t>
      </w:r>
      <w:proofErr w:type="spellEnd"/>
      <w:r w:rsidRPr="00632B74">
        <w:rPr>
          <w:lang w:val="fr-CH"/>
        </w:rPr>
        <w:t xml:space="preserve">, car pour la plupart des pairs, le fait de </w:t>
      </w:r>
      <w:proofErr w:type="spellStart"/>
      <w:r w:rsidRPr="00632B74">
        <w:rPr>
          <w:lang w:val="fr-CH"/>
        </w:rPr>
        <w:t>découvrir</w:t>
      </w:r>
      <w:proofErr w:type="spellEnd"/>
      <w:r w:rsidRPr="00632B74">
        <w:rPr>
          <w:lang w:val="fr-CH"/>
        </w:rPr>
        <w:t xml:space="preserve"> le fonctionnement d’une autre </w:t>
      </w:r>
      <w:proofErr w:type="spellStart"/>
      <w:r w:rsidRPr="00632B74">
        <w:rPr>
          <w:lang w:val="fr-CH"/>
        </w:rPr>
        <w:t>école</w:t>
      </w:r>
      <w:proofErr w:type="spellEnd"/>
      <w:r w:rsidRPr="00632B74">
        <w:rPr>
          <w:lang w:val="fr-CH"/>
        </w:rPr>
        <w:t xml:space="preserve"> constitue un grand enrichissement. </w:t>
      </w:r>
    </w:p>
    <w:p w14:paraId="0AB5B642" w14:textId="3BB65D9E" w:rsidR="00FC35A3" w:rsidRPr="00632B74" w:rsidRDefault="00FC35A3" w:rsidP="00FC35A3">
      <w:pPr>
        <w:pStyle w:val="berschrift2"/>
        <w:rPr>
          <w:lang w:val="fr-CH"/>
        </w:rPr>
      </w:pPr>
      <w:r w:rsidRPr="00632B74">
        <w:rPr>
          <w:lang w:val="fr-CH"/>
        </w:rPr>
        <w:t>Liens entre la personne fonctionnant comme pair et l’</w:t>
      </w:r>
      <w:proofErr w:type="spellStart"/>
      <w:r w:rsidRPr="00632B74">
        <w:rPr>
          <w:lang w:val="fr-CH"/>
        </w:rPr>
        <w:t>établissement</w:t>
      </w:r>
      <w:proofErr w:type="spellEnd"/>
      <w:r w:rsidRPr="00632B74">
        <w:rPr>
          <w:lang w:val="fr-CH"/>
        </w:rPr>
        <w:t xml:space="preserve"> scolaire</w:t>
      </w:r>
    </w:p>
    <w:p w14:paraId="732ABE15" w14:textId="43E6DCE9" w:rsidR="00FC35A3" w:rsidRPr="00632B74" w:rsidRDefault="00FC35A3" w:rsidP="00FC35A3">
      <w:pPr>
        <w:rPr>
          <w:lang w:val="fr-CH"/>
        </w:rPr>
      </w:pPr>
      <w:r w:rsidRPr="00632B74">
        <w:rPr>
          <w:lang w:val="fr-CH"/>
        </w:rPr>
        <w:t xml:space="preserve">Merci de </w:t>
      </w:r>
      <w:proofErr w:type="spellStart"/>
      <w:r w:rsidRPr="00632B74">
        <w:rPr>
          <w:lang w:val="fr-CH"/>
        </w:rPr>
        <w:t>préciser</w:t>
      </w:r>
      <w:proofErr w:type="spellEnd"/>
      <w:r w:rsidRPr="00632B74">
        <w:rPr>
          <w:lang w:val="fr-CH"/>
        </w:rPr>
        <w:t xml:space="preserve"> ces liens, qu’ils soient personnels ou institutionnels. </w:t>
      </w:r>
    </w:p>
    <w:p w14:paraId="59292D16" w14:textId="386833A0" w:rsidR="00FC35A3" w:rsidRPr="00632B74" w:rsidRDefault="00775DB7" w:rsidP="00775DB7">
      <w:pPr>
        <w:pStyle w:val="Listenabsatz"/>
        <w:rPr>
          <w:lang w:val="fr-CH"/>
        </w:rPr>
      </w:pPr>
      <w:r w:rsidRPr="00632B74">
        <w:rPr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32B74">
        <w:rPr>
          <w:lang w:val="fr-CH"/>
        </w:rPr>
        <w:instrText xml:space="preserve"> FORMTEXT </w:instrText>
      </w:r>
      <w:r w:rsidRPr="00632B74">
        <w:rPr>
          <w:lang w:val="fr-CH"/>
        </w:rPr>
      </w:r>
      <w:r w:rsidRPr="00632B74">
        <w:rPr>
          <w:lang w:val="fr-CH"/>
        </w:rPr>
        <w:fldChar w:fldCharType="separate"/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lang w:val="fr-CH"/>
        </w:rPr>
        <w:fldChar w:fldCharType="end"/>
      </w:r>
      <w:bookmarkEnd w:id="7"/>
    </w:p>
    <w:p w14:paraId="11DEE1D2" w14:textId="17245C27" w:rsidR="00FC35A3" w:rsidRPr="00632B74" w:rsidRDefault="00FC35A3" w:rsidP="00FC35A3">
      <w:pPr>
        <w:pStyle w:val="berschrift2"/>
        <w:rPr>
          <w:lang w:val="fr-CH"/>
        </w:rPr>
      </w:pPr>
      <w:r w:rsidRPr="00632B74">
        <w:rPr>
          <w:lang w:val="fr-CH"/>
        </w:rPr>
        <w:lastRenderedPageBreak/>
        <w:t xml:space="preserve">Raisons du choix de cette personne comme pair </w:t>
      </w:r>
    </w:p>
    <w:p w14:paraId="2E89E4CC" w14:textId="77777777" w:rsidR="00FC35A3" w:rsidRPr="00632B74" w:rsidRDefault="00FC35A3" w:rsidP="00FC35A3">
      <w:pPr>
        <w:rPr>
          <w:lang w:val="fr-CH"/>
        </w:rPr>
      </w:pPr>
      <w:r w:rsidRPr="00632B74">
        <w:rPr>
          <w:lang w:val="fr-CH"/>
        </w:rPr>
        <w:t xml:space="preserve">Merci de </w:t>
      </w:r>
      <w:proofErr w:type="spellStart"/>
      <w:r w:rsidRPr="00632B74">
        <w:rPr>
          <w:lang w:val="fr-CH"/>
        </w:rPr>
        <w:t>décrire</w:t>
      </w:r>
      <w:proofErr w:type="spellEnd"/>
      <w:r w:rsidRPr="00632B74">
        <w:rPr>
          <w:lang w:val="fr-CH"/>
        </w:rPr>
        <w:t xml:space="preserve"> les raisons du choix de cette personne comme pair (</w:t>
      </w:r>
      <w:proofErr w:type="spellStart"/>
      <w:r w:rsidRPr="00632B74">
        <w:rPr>
          <w:lang w:val="fr-CH"/>
        </w:rPr>
        <w:t>intérêts</w:t>
      </w:r>
      <w:proofErr w:type="spellEnd"/>
      <w:r w:rsidRPr="00632B74">
        <w:rPr>
          <w:lang w:val="fr-CH"/>
        </w:rPr>
        <w:t xml:space="preserve">, qualifications, etc.). </w:t>
      </w:r>
    </w:p>
    <w:p w14:paraId="7E42998C" w14:textId="2EDA8C0C" w:rsidR="00FC35A3" w:rsidRPr="00632B74" w:rsidRDefault="00594F34" w:rsidP="00FC35A3">
      <w:pPr>
        <w:rPr>
          <w:lang w:val="fr-CH"/>
        </w:rPr>
      </w:pPr>
      <w:r w:rsidRPr="00632B74">
        <w:rPr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32B74">
        <w:rPr>
          <w:lang w:val="fr-CH"/>
        </w:rPr>
        <w:instrText xml:space="preserve"> FORMTEXT </w:instrText>
      </w:r>
      <w:r w:rsidRPr="00632B74">
        <w:rPr>
          <w:lang w:val="fr-CH"/>
        </w:rPr>
      </w:r>
      <w:r w:rsidRPr="00632B74">
        <w:rPr>
          <w:lang w:val="fr-CH"/>
        </w:rPr>
        <w:fldChar w:fldCharType="separate"/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noProof/>
          <w:lang w:val="fr-CH"/>
        </w:rPr>
        <w:t> </w:t>
      </w:r>
      <w:r w:rsidRPr="00632B74">
        <w:rPr>
          <w:lang w:val="fr-CH"/>
        </w:rPr>
        <w:fldChar w:fldCharType="end"/>
      </w:r>
      <w:bookmarkEnd w:id="8"/>
    </w:p>
    <w:p w14:paraId="25E9BE4D" w14:textId="77777777" w:rsidR="00554C46" w:rsidRPr="00632B74" w:rsidRDefault="00554C46" w:rsidP="00554C46">
      <w:pPr>
        <w:rPr>
          <w:lang w:val="fr-CH"/>
        </w:rPr>
      </w:pPr>
    </w:p>
    <w:sectPr w:rsidR="00554C46" w:rsidRPr="00632B74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79F7" w14:textId="77777777" w:rsidR="00EB3CE8" w:rsidRDefault="00EB3CE8">
      <w:pPr>
        <w:spacing w:line="240" w:lineRule="auto"/>
      </w:pPr>
      <w:r>
        <w:separator/>
      </w:r>
    </w:p>
  </w:endnote>
  <w:endnote w:type="continuationSeparator" w:id="0">
    <w:p w14:paraId="34531ECC" w14:textId="77777777" w:rsidR="00EB3CE8" w:rsidRDefault="00EB3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00AABC87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44F83234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310F2D08" w14:textId="608B899F" w:rsidR="006878E5" w:rsidRPr="00F82EB2" w:rsidRDefault="00F82EB2" w:rsidP="007B483C">
    <w:pPr>
      <w:pStyle w:val="Fuzeile"/>
      <w:rPr>
        <w:rStyle w:val="Seitenzahl"/>
        <w:lang w:val="fr-CH"/>
      </w:rPr>
    </w:pPr>
    <w:r w:rsidRPr="00F82EB2">
      <w:rPr>
        <w:rStyle w:val="Seitenzahl"/>
        <w:lang w:val="fr-CH"/>
      </w:rPr>
      <w:t>ZEM CES, Formulaire annonce de pair 22103</w:t>
    </w:r>
    <w:r w:rsidR="00632B74">
      <w:rPr>
        <w:rStyle w:val="Seitenzahl"/>
        <w:lang w:val="fr-CH"/>
      </w:rPr>
      <w:t>0</w:t>
    </w:r>
    <w:r w:rsidR="006878E5" w:rsidRPr="00F82EB2">
      <w:rPr>
        <w:rStyle w:val="Seitenzahl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A80A" w14:textId="77777777" w:rsidR="002965C2" w:rsidRPr="00A344F4" w:rsidRDefault="002965C2" w:rsidP="00A344F4">
    <w:pPr>
      <w:pStyle w:val="Fuzeile"/>
    </w:pPr>
    <w:r w:rsidRPr="00A344F4">
      <w:rPr>
        <w:noProof/>
      </w:rPr>
      <w:drawing>
        <wp:anchor distT="0" distB="0" distL="114300" distR="114300" simplePos="0" relativeHeight="251667456" behindDoc="0" locked="0" layoutInCell="1" allowOverlap="1" wp14:anchorId="051D3F30" wp14:editId="6291063B">
          <wp:simplePos x="0" y="0"/>
          <wp:positionH relativeFrom="margin">
            <wp:posOffset>4002</wp:posOffset>
          </wp:positionH>
          <wp:positionV relativeFrom="bottomMargin">
            <wp:posOffset>650183</wp:posOffset>
          </wp:positionV>
          <wp:extent cx="2844000" cy="3816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AF52" w14:textId="77777777" w:rsidR="00EB3CE8" w:rsidRDefault="00EB3CE8">
      <w:pPr>
        <w:spacing w:line="240" w:lineRule="auto"/>
      </w:pPr>
      <w:r>
        <w:separator/>
      </w:r>
    </w:p>
  </w:footnote>
  <w:footnote w:type="continuationSeparator" w:id="0">
    <w:p w14:paraId="0B278B74" w14:textId="77777777" w:rsidR="00EB3CE8" w:rsidRDefault="00EB3CE8">
      <w:pPr>
        <w:spacing w:line="240" w:lineRule="auto"/>
      </w:pPr>
      <w:r>
        <w:continuationSeparator/>
      </w:r>
    </w:p>
  </w:footnote>
  <w:footnote w:id="1">
    <w:p w14:paraId="2EE5823B" w14:textId="5E324380" w:rsidR="00FC35A3" w:rsidRPr="00FC35A3" w:rsidRDefault="00FC35A3" w:rsidP="00FC35A3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FC35A3">
        <w:rPr>
          <w:lang w:val="fr-CH"/>
        </w:rPr>
        <w:t xml:space="preserve"> </w:t>
      </w:r>
      <w:r w:rsidR="009D4BA0">
        <w:rPr>
          <w:lang w:val="fr-CH"/>
        </w:rPr>
        <w:tab/>
      </w:r>
      <w:r w:rsidRPr="00FC35A3">
        <w:rPr>
          <w:lang w:val="fr-CH"/>
        </w:rPr>
        <w:t>A noter que, pour un deuxième cycle d’évaluation, l’équipe d’évaluation est à chaque fois complètement renouvelée, ce qui con- cerne aussi la personne choisie comme pair par l’établissement scolaire.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F410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03646533" wp14:editId="3D8B028F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477B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18EE0829" wp14:editId="7721CFDB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8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0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2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08646AA"/>
    <w:multiLevelType w:val="multilevel"/>
    <w:tmpl w:val="6A2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E3ECB"/>
    <w:multiLevelType w:val="singleLevel"/>
    <w:tmpl w:val="3ACE4A4A"/>
    <w:lvl w:ilvl="0">
      <w:start w:val="1"/>
      <w:numFmt w:val="decimal"/>
      <w:pStyle w:val="NummerierteAufzhlung1Ebene"/>
      <w:lvlText w:val="%1."/>
      <w:lvlJc w:val="left"/>
      <w:pPr>
        <w:ind w:left="567" w:hanging="340"/>
      </w:pPr>
      <w:rPr>
        <w:rFonts w:hint="default"/>
      </w:rPr>
    </w:lvl>
  </w:abstractNum>
  <w:abstractNum w:abstractNumId="42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8"/>
  </w:num>
  <w:num w:numId="6" w16cid:durableId="129174458">
    <w:abstractNumId w:val="10"/>
  </w:num>
  <w:num w:numId="7" w16cid:durableId="1823622399">
    <w:abstractNumId w:val="41"/>
  </w:num>
  <w:num w:numId="8" w16cid:durableId="1575048548">
    <w:abstractNumId w:val="14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6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7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3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9"/>
  </w:num>
  <w:num w:numId="37" w16cid:durableId="145517305">
    <w:abstractNumId w:val="12"/>
  </w:num>
  <w:num w:numId="38" w16cid:durableId="632903853">
    <w:abstractNumId w:val="42"/>
  </w:num>
  <w:num w:numId="39" w16cid:durableId="97913029">
    <w:abstractNumId w:val="11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 w:numId="43" w16cid:durableId="613635252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B8"/>
    <w:rsid w:val="00004B95"/>
    <w:rsid w:val="0000558F"/>
    <w:rsid w:val="0000637A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6379"/>
    <w:rsid w:val="000B7601"/>
    <w:rsid w:val="000C0ACF"/>
    <w:rsid w:val="000C0CA1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4FA0"/>
    <w:rsid w:val="00176C13"/>
    <w:rsid w:val="00177AC7"/>
    <w:rsid w:val="00180632"/>
    <w:rsid w:val="00195726"/>
    <w:rsid w:val="00196232"/>
    <w:rsid w:val="001A1B36"/>
    <w:rsid w:val="001A37AB"/>
    <w:rsid w:val="001B76E9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F7888"/>
    <w:rsid w:val="00302B22"/>
    <w:rsid w:val="00305851"/>
    <w:rsid w:val="00310CD4"/>
    <w:rsid w:val="00315F4D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4EEA"/>
    <w:rsid w:val="003F777A"/>
    <w:rsid w:val="00402546"/>
    <w:rsid w:val="00414A5F"/>
    <w:rsid w:val="004231D9"/>
    <w:rsid w:val="00427BFE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4BBA"/>
    <w:rsid w:val="00532DE6"/>
    <w:rsid w:val="00541716"/>
    <w:rsid w:val="00554C46"/>
    <w:rsid w:val="00563C88"/>
    <w:rsid w:val="005776DD"/>
    <w:rsid w:val="00581103"/>
    <w:rsid w:val="005946A3"/>
    <w:rsid w:val="00594F34"/>
    <w:rsid w:val="005950C9"/>
    <w:rsid w:val="0059521C"/>
    <w:rsid w:val="005B1820"/>
    <w:rsid w:val="005B2AC3"/>
    <w:rsid w:val="005D36E6"/>
    <w:rsid w:val="005E1B93"/>
    <w:rsid w:val="005E6B05"/>
    <w:rsid w:val="005E6D56"/>
    <w:rsid w:val="005F2981"/>
    <w:rsid w:val="006016EC"/>
    <w:rsid w:val="00605AD5"/>
    <w:rsid w:val="00632B74"/>
    <w:rsid w:val="00632E0E"/>
    <w:rsid w:val="0064315D"/>
    <w:rsid w:val="00651F57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E18FF"/>
    <w:rsid w:val="0070025F"/>
    <w:rsid w:val="00702ADF"/>
    <w:rsid w:val="00707EF8"/>
    <w:rsid w:val="00727265"/>
    <w:rsid w:val="007312F3"/>
    <w:rsid w:val="0073451D"/>
    <w:rsid w:val="007361F8"/>
    <w:rsid w:val="00736FF5"/>
    <w:rsid w:val="007432DC"/>
    <w:rsid w:val="00766049"/>
    <w:rsid w:val="00775DB7"/>
    <w:rsid w:val="00785610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F18B1"/>
    <w:rsid w:val="008F737A"/>
    <w:rsid w:val="009045B9"/>
    <w:rsid w:val="00910485"/>
    <w:rsid w:val="00911C4F"/>
    <w:rsid w:val="00912A30"/>
    <w:rsid w:val="00915F70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9279E"/>
    <w:rsid w:val="00993787"/>
    <w:rsid w:val="009A29F5"/>
    <w:rsid w:val="009A7753"/>
    <w:rsid w:val="009C4637"/>
    <w:rsid w:val="009D4BA0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E4D35"/>
    <w:rsid w:val="00AF57CC"/>
    <w:rsid w:val="00AF7C9A"/>
    <w:rsid w:val="00B17324"/>
    <w:rsid w:val="00B361E6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0B8"/>
    <w:rsid w:val="00C34D7D"/>
    <w:rsid w:val="00C36FCA"/>
    <w:rsid w:val="00C46152"/>
    <w:rsid w:val="00C5088B"/>
    <w:rsid w:val="00C515ED"/>
    <w:rsid w:val="00C579AE"/>
    <w:rsid w:val="00C7152F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84EBF"/>
    <w:rsid w:val="00D91351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2923"/>
    <w:rsid w:val="00E558D2"/>
    <w:rsid w:val="00E55D6E"/>
    <w:rsid w:val="00E61494"/>
    <w:rsid w:val="00E8464C"/>
    <w:rsid w:val="00E860BA"/>
    <w:rsid w:val="00EB3CE8"/>
    <w:rsid w:val="00EC1811"/>
    <w:rsid w:val="00EC282F"/>
    <w:rsid w:val="00EE49A9"/>
    <w:rsid w:val="00EF615B"/>
    <w:rsid w:val="00F049BD"/>
    <w:rsid w:val="00F064E2"/>
    <w:rsid w:val="00F25E01"/>
    <w:rsid w:val="00F31DAF"/>
    <w:rsid w:val="00F40602"/>
    <w:rsid w:val="00F505AF"/>
    <w:rsid w:val="00F531CD"/>
    <w:rsid w:val="00F54BF8"/>
    <w:rsid w:val="00F55103"/>
    <w:rsid w:val="00F655D7"/>
    <w:rsid w:val="00F668F9"/>
    <w:rsid w:val="00F75E7C"/>
    <w:rsid w:val="00F82EB2"/>
    <w:rsid w:val="00F866C6"/>
    <w:rsid w:val="00F93E3F"/>
    <w:rsid w:val="00FA14DD"/>
    <w:rsid w:val="00FA2A12"/>
    <w:rsid w:val="00FB6F30"/>
    <w:rsid w:val="00FC0DEC"/>
    <w:rsid w:val="00FC1B9E"/>
    <w:rsid w:val="00FC35A3"/>
    <w:rsid w:val="00FD0D1C"/>
    <w:rsid w:val="00FD3584"/>
    <w:rsid w:val="00FD5EA0"/>
    <w:rsid w:val="00FE441F"/>
    <w:rsid w:val="00FE7844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D0FFD8"/>
  <w15:chartTrackingRefBased/>
  <w15:docId w15:val="{EB5E2BA2-EC2B-F64D-91EF-5DE2662D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049BD"/>
    <w:pPr>
      <w:numPr>
        <w:numId w:val="13"/>
      </w:numPr>
      <w:ind w:left="550" w:hanging="323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886A15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049BD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1d3c5-d3c0-4974-a7a4-876553fbcae6" xsi:nil="true"/>
    <lcf76f155ced4ddcb4097134ff3c332f xmlns="623606a8-808e-4280-888c-f0ec59702ef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5632C-F8AD-47CA-990E-80C92FFC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B5700-2D6E-427A-AD36-7C95CDC2AFAB}">
  <ds:schemaRefs>
    <ds:schemaRef ds:uri="http://schemas.microsoft.com/office/2006/metadata/properties"/>
    <ds:schemaRef ds:uri="http://schemas.microsoft.com/office/infopath/2007/PartnerControls"/>
    <ds:schemaRef ds:uri="9db1d3c5-d3c0-4974-a7a4-876553fbcae6"/>
    <ds:schemaRef ds:uri="623606a8-808e-4280-888c-f0ec59702ef3"/>
  </ds:schemaRefs>
</ds:datastoreItem>
</file>

<file path=customXml/itemProps3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C5F8F5-8D2E-4280-A55B-29F4CF2BB7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Wallishauser</dc:creator>
  <cp:keywords/>
  <dc:description/>
  <cp:lastModifiedBy>Silvie Theus</cp:lastModifiedBy>
  <cp:revision>13</cp:revision>
  <cp:lastPrinted>2022-06-16T14:04:00Z</cp:lastPrinted>
  <dcterms:created xsi:type="dcterms:W3CDTF">2022-11-08T10:12:00Z</dcterms:created>
  <dcterms:modified xsi:type="dcterms:W3CDTF">2022-11-28T08:19:00Z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0x010100502C9BC7C0E646479B45826329C6AC9C</vt:lpwstr>
  </property>
  <property fmtid="{D5CDD505-2E9C-101B-9397-08002B2CF9AE}" pid="3" name="MediaServiceImageTags">
    <vt:lpwstr/>
  </property>
</Properties>
</file>